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7F" w:rsidRDefault="00427858" w:rsidP="0042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ЕКСКУРСІЯ ДО МЕЗЕЙНИХ КІМНАТ</w:t>
      </w:r>
      <w:r w:rsidR="005F0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СЕЛА КАНЕЖА</w:t>
      </w:r>
    </w:p>
    <w:p w:rsidR="009475DD" w:rsidRDefault="009475DD" w:rsidP="0042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5F01A3" w:rsidRDefault="005F01A3" w:rsidP="005F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Культурна та багата національна духовна спадщина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Новомиргородщини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Знати історію рідного краю - одне з головних завдань, що стоїть перед педагогічним та учнівським колективом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Pr="005F01A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ЗШ І-ІІ ступенів.</w:t>
      </w:r>
    </w:p>
    <w:p w:rsidR="005F01A3" w:rsidRDefault="005F01A3" w:rsidP="005F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цією метою учні школи відвідали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Канізьку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ЗШ І-ІІІ ступенів, щоб глибше долучитися до духовної скарбниці рідного краю.</w:t>
      </w:r>
    </w:p>
    <w:p w:rsidR="005F01A3" w:rsidRDefault="005F01A3" w:rsidP="005F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Залишилися незабутніми враження від знайомствами з кімнатами-музеями Т.Шевченка, «Українська світлиця», «Історичне минуле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Канежа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«Музей хліба», «Історія школи», «Народні ремесла».</w:t>
      </w:r>
    </w:p>
    <w:p w:rsidR="00BD1AB5" w:rsidRDefault="00BD1AB5" w:rsidP="005F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Гостинність педагогічного та учнівського колективів, цікаві  змістовні розповіді </w:t>
      </w:r>
      <w:r w:rsidR="009475DD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директора з НВР </w:t>
      </w:r>
      <w:proofErr w:type="spellStart"/>
      <w:r w:rsidR="009475DD">
        <w:rPr>
          <w:rFonts w:ascii="Times New Roman" w:hAnsi="Times New Roman" w:cs="Times New Roman"/>
          <w:sz w:val="28"/>
          <w:szCs w:val="28"/>
          <w:lang w:val="uk-UA"/>
        </w:rPr>
        <w:t>Саєнко</w:t>
      </w:r>
      <w:proofErr w:type="spellEnd"/>
      <w:r w:rsidR="009475DD">
        <w:rPr>
          <w:rFonts w:ascii="Times New Roman" w:hAnsi="Times New Roman" w:cs="Times New Roman"/>
          <w:sz w:val="28"/>
          <w:szCs w:val="28"/>
          <w:lang w:val="uk-UA"/>
        </w:rPr>
        <w:t xml:space="preserve">  Л.Я.,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вчителів Чоботар М.М.,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Сандул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Л.І., Коломієць Т.М., Гордієнко Ф.М.</w:t>
      </w:r>
      <w:r w:rsidR="009475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475DD">
        <w:rPr>
          <w:rFonts w:ascii="Times New Roman" w:hAnsi="Times New Roman" w:cs="Times New Roman"/>
          <w:sz w:val="28"/>
          <w:szCs w:val="28"/>
          <w:lang w:val="uk-UA"/>
        </w:rPr>
        <w:t>Савіцька</w:t>
      </w:r>
      <w:proofErr w:type="spellEnd"/>
      <w:r w:rsidR="009475DD">
        <w:rPr>
          <w:rFonts w:ascii="Times New Roman" w:hAnsi="Times New Roman" w:cs="Times New Roman"/>
          <w:sz w:val="28"/>
          <w:szCs w:val="28"/>
          <w:lang w:val="uk-UA"/>
        </w:rPr>
        <w:t xml:space="preserve"> Л.Ю.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учнів-екскурсоводів дали змогу глибше пізнати і усвідомити історію рідного краю,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співставити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історичне минуле із сьогоденням, зробити певні висновки </w:t>
      </w:r>
      <w:r w:rsidR="009475DD">
        <w:rPr>
          <w:rFonts w:ascii="Times New Roman" w:hAnsi="Times New Roman" w:cs="Times New Roman"/>
          <w:sz w:val="28"/>
          <w:szCs w:val="28"/>
          <w:lang w:val="uk-UA"/>
        </w:rPr>
        <w:t xml:space="preserve"> щодо власної життєвої позиції у суспільстві. </w:t>
      </w:r>
    </w:p>
    <w:p w:rsidR="009475DD" w:rsidRDefault="009475DD" w:rsidP="005F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 учнями шкіл пройшов живий діалог, який ще раз переконав у тому, що молодь не байдужа до історії рідного народу.</w:t>
      </w:r>
    </w:p>
    <w:p w:rsidR="009475DD" w:rsidRDefault="009475DD" w:rsidP="005F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5DD" w:rsidRPr="005F01A3" w:rsidRDefault="009475DD" w:rsidP="005F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7858" w:rsidRDefault="00427858" w:rsidP="00427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6282" cy="2111734"/>
            <wp:effectExtent l="0" t="0" r="3175" b="3175"/>
            <wp:docPr id="1" name="Рисунок 1" descr="C:\Users\User\Desktop\Мої документи\фотки\МУЗЕЙ КАНІЖ\DSCN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ї документи\фотки\МУЗЕЙ КАНІЖ\DSCN14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98" cy="211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322" cy="2114014"/>
            <wp:effectExtent l="0" t="0" r="635" b="635"/>
            <wp:docPr id="2" name="Рисунок 2" descr="C:\Users\User\Desktop\Мої документи\фотки\МУЗЕЙ КАНІЖ\DSCN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ї документи\фотки\МУЗЕЙ КАНІЖ\DSCN1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256" cy="21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858" w:rsidRDefault="00427858" w:rsidP="00427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858" w:rsidRDefault="00427858" w:rsidP="00427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08398" cy="2180805"/>
            <wp:effectExtent l="0" t="0" r="6350" b="0"/>
            <wp:docPr id="3" name="Рисунок 3" descr="C:\Users\User\Desktop\Мої документи\фотки\МУЗЕЙ КАНІЖ\DSCN1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ї документи\фотки\МУЗЕЙ КАНІЖ\DSCN15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699" cy="217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4911" cy="2170693"/>
            <wp:effectExtent l="0" t="0" r="1270" b="1270"/>
            <wp:docPr id="5" name="Рисунок 5" descr="C:\Users\User\Desktop\Мої документи\фотки\МУЗЕЙ КАНІЖ\DSCN1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ої документи\фотки\МУЗЕЙ КАНІЖ\DSCN15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365" cy="21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858" w:rsidRDefault="00427858" w:rsidP="0042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858" w:rsidRPr="00427858" w:rsidRDefault="00427858" w:rsidP="00427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7858" w:rsidRPr="0042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E2"/>
    <w:rsid w:val="0015067F"/>
    <w:rsid w:val="00427858"/>
    <w:rsid w:val="005F01A3"/>
    <w:rsid w:val="006365E2"/>
    <w:rsid w:val="009475DD"/>
    <w:rsid w:val="00BD0CA3"/>
    <w:rsid w:val="00B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2014-03-24T07:01:00Z</dcterms:created>
  <dcterms:modified xsi:type="dcterms:W3CDTF">2014-03-24T07:56:00Z</dcterms:modified>
</cp:coreProperties>
</file>